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2" w:rsidRDefault="00F92F52" w:rsidP="00F9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52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F92F52" w:rsidRPr="00F92F52" w:rsidRDefault="00F92F52" w:rsidP="00F9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52">
        <w:rPr>
          <w:rFonts w:ascii="Times New Roman" w:hAnsi="Times New Roman" w:cs="Times New Roman"/>
          <w:b/>
          <w:sz w:val="28"/>
          <w:szCs w:val="28"/>
        </w:rPr>
        <w:t>«Детский сад № 6»</w:t>
      </w:r>
    </w:p>
    <w:tbl>
      <w:tblPr>
        <w:tblW w:w="10348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4"/>
        <w:gridCol w:w="101"/>
        <w:gridCol w:w="5953"/>
      </w:tblGrid>
      <w:tr w:rsidR="00D80C04" w:rsidRPr="00D80C04" w:rsidTr="008946BD">
        <w:trPr>
          <w:trHeight w:val="3403"/>
        </w:trPr>
        <w:tc>
          <w:tcPr>
            <w:tcW w:w="4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C04" w:rsidRPr="00411A31" w:rsidRDefault="00803FD1" w:rsidP="00803FD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00E7E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00E7E" w:rsidRPr="00411A31" w:rsidRDefault="00803FD1" w:rsidP="0050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00E7E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 </w:t>
            </w:r>
          </w:p>
          <w:p w:rsidR="00500E7E" w:rsidRPr="00411A31" w:rsidRDefault="00803FD1" w:rsidP="0050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77971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500E7E" w:rsidRPr="00411A31" w:rsidRDefault="00803FD1" w:rsidP="00803FD1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77971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от «28»  «августа»  2024</w:t>
            </w:r>
            <w:r w:rsidR="00500E7E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C04" w:rsidRPr="00411A31" w:rsidRDefault="00D80C04" w:rsidP="00500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C04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00E7E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500E7E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6»</w:t>
            </w:r>
          </w:p>
          <w:p w:rsidR="00500E7E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proofErr w:type="spellStart"/>
            <w:r w:rsidR="00172E8D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="00172E8D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У.С</w:t>
            </w: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0E7E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C6224C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C77971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</w:t>
            </w:r>
            <w:r w:rsidR="00F92F52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165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F1165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00E7E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77971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от «28</w:t>
            </w:r>
            <w:r w:rsidR="00E6064F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» «августа</w:t>
            </w:r>
            <w:r w:rsidR="00C77971"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» 2024</w:t>
            </w:r>
            <w:r w:rsidRPr="00411A3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500E7E" w:rsidRPr="00411A31" w:rsidRDefault="00500E7E" w:rsidP="008946BD">
            <w:pPr>
              <w:spacing w:before="100" w:beforeAutospacing="1" w:after="100" w:afterAutospacing="1" w:line="240" w:lineRule="auto"/>
              <w:ind w:left="-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C04" w:rsidRPr="00D80C04" w:rsidRDefault="00D80C04" w:rsidP="00D80C0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80C0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D80C04" w:rsidRPr="00D80C04" w:rsidRDefault="00D80C04" w:rsidP="00500E7E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D80C04" w:rsidRPr="00D80C04" w:rsidRDefault="00D80C04" w:rsidP="00D80C04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ahoma" w:eastAsia="Times New Roman" w:hAnsi="Tahoma" w:cs="Tahoma"/>
          <w:color w:val="000000"/>
          <w:sz w:val="48"/>
          <w:szCs w:val="48"/>
        </w:rPr>
      </w:pPr>
      <w:r w:rsidRPr="00D80C0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УЧЕБНЫЙ ПЛАН</w:t>
      </w:r>
    </w:p>
    <w:p w:rsidR="00B359C7" w:rsidRDefault="00B359C7" w:rsidP="00D80C04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B359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муниципального казенного</w:t>
      </w:r>
      <w:r w:rsidR="00D80C04" w:rsidRPr="00D80C0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B359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дошкольного образовательного</w:t>
      </w:r>
      <w:r w:rsidR="00D80C04" w:rsidRPr="00D80C0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учреждения </w:t>
      </w:r>
    </w:p>
    <w:p w:rsidR="00D80C04" w:rsidRPr="00D80C04" w:rsidRDefault="00B359C7" w:rsidP="00D80C04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ahoma" w:eastAsia="Times New Roman" w:hAnsi="Tahoma" w:cs="Tahoma"/>
          <w:color w:val="000000"/>
          <w:sz w:val="48"/>
          <w:szCs w:val="48"/>
        </w:rPr>
      </w:pPr>
      <w:r w:rsidRPr="00B359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«Детский сад № </w:t>
      </w:r>
      <w:r w:rsidR="00D80C04" w:rsidRPr="00D80C0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6</w:t>
      </w:r>
      <w:r w:rsidRPr="00B359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»</w:t>
      </w:r>
    </w:p>
    <w:p w:rsidR="00D80C04" w:rsidRPr="00D80C04" w:rsidRDefault="002C59F2" w:rsidP="00D80C04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ahoma" w:eastAsia="Times New Roman" w:hAnsi="Tahoma" w:cs="Tahoma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на </w:t>
      </w:r>
      <w:r w:rsidR="00C7797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2024</w:t>
      </w:r>
      <w:r w:rsidR="00F92F5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– </w:t>
      </w:r>
      <w:r w:rsidR="00C7797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2025</w:t>
      </w:r>
      <w:r w:rsidR="00D80C04" w:rsidRPr="00D80C0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учебный год</w:t>
      </w:r>
    </w:p>
    <w:p w:rsidR="00D80C04" w:rsidRPr="00D80C04" w:rsidRDefault="00D80C04" w:rsidP="00D80C04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D80C04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D80C04" w:rsidRPr="00D80C04" w:rsidRDefault="00D80C04" w:rsidP="00D80C04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D80C04">
        <w:rPr>
          <w:rFonts w:ascii="Tahoma" w:eastAsia="Times New Roman" w:hAnsi="Tahoma" w:cs="Tahoma"/>
          <w:color w:val="000000"/>
          <w:sz w:val="18"/>
          <w:szCs w:val="18"/>
        </w:rPr>
        <w:t>                                                                 </w:t>
      </w:r>
    </w:p>
    <w:p w:rsidR="00D80C04" w:rsidRPr="00D80C04" w:rsidRDefault="00D80C04" w:rsidP="00D80C04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61377F" w:rsidRPr="00D80C04" w:rsidRDefault="0061377F" w:rsidP="00D80C04">
      <w:pPr>
        <w:shd w:val="clear" w:color="auto" w:fill="FFFFFF"/>
        <w:spacing w:before="100" w:beforeAutospacing="1" w:after="100" w:afterAutospacing="1" w:line="317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77F88" w:rsidRDefault="00977F88" w:rsidP="00D80C0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11DB1" w:rsidRDefault="00911DB1" w:rsidP="00B35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D80C04" w:rsidRPr="00D80C04" w:rsidRDefault="00AD4917" w:rsidP="00B35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збербаш</w:t>
      </w:r>
      <w:r w:rsidR="00B359C7" w:rsidRPr="00B359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C04" w:rsidRPr="00D80C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2763" w:rsidRPr="007738B1" w:rsidRDefault="00412763" w:rsidP="00911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11DB1" w:rsidRPr="007738B1" w:rsidRDefault="00911DB1" w:rsidP="004127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12763" w:rsidRPr="007738B1" w:rsidRDefault="00412763" w:rsidP="00803FD1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 – правовая  основа разработки учебного плана:</w:t>
      </w:r>
    </w:p>
    <w:p w:rsidR="00412763" w:rsidRPr="00412763" w:rsidRDefault="00412763" w:rsidP="000954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казенного дошкольного образовательного 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« «Детский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 № 6» - </w:t>
      </w:r>
      <w:r w:rsidR="00C7797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«Детский сад № 6 » на 2024-2025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разработан в соответствии со следующими нормативно-правовыми документами: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 273 «Об образовании в Российской Федерации»  от 21.12. 2012г.;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</w:t>
      </w:r>
      <w:r w:rsidR="00412763" w:rsidRPr="00412763">
        <w:rPr>
          <w:rFonts w:ascii="Times New Roman" w:eastAsia="Times New Roman" w:hAnsi="Times New Roman" w:cs="Times New Roman"/>
          <w:color w:val="000000"/>
          <w:sz w:val="16"/>
        </w:rPr>
        <w:t>  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15 мая 2013 г. № 26;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14.03.2000 г. № 65/23 – 16;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Министерства образования и науки Российской Федерации от 28.02.2014г. №08-249 «Комментарии к ФГОС дошкольного образования»;</w:t>
      </w:r>
    </w:p>
    <w:p w:rsidR="000954BB" w:rsidRDefault="0048459C" w:rsidP="00095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 Министерства образования и науки РФ «О методических рекомендациях по отнесению дошкольных образовательных учреждений к определенному виду» от 31.05.2007 № 03-1213;</w:t>
      </w:r>
    </w:p>
    <w:p w:rsidR="000954BB" w:rsidRDefault="0048459C" w:rsidP="00095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8459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казенного дошкольного образовательного  учреждения «Детский сад № 6»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2763" w:rsidRPr="000954BB" w:rsidRDefault="0048459C" w:rsidP="000954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8459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 МКДОУ «Детский сад № 6».</w:t>
      </w: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является нормативным актом, устанавливающий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412763" w:rsidRPr="00412763" w:rsidRDefault="00172E8D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начинается с 1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и закан</w:t>
      </w:r>
      <w:r w:rsid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чивается 31 мая. «Детский сад №6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» работает в режиме пятидневной рабочей недели.</w:t>
      </w:r>
    </w:p>
    <w:p w:rsidR="00412763" w:rsidRPr="00412763" w:rsidRDefault="00C77971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В 2024 – 2025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</w:t>
      </w:r>
      <w:r w:rsid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6» функционируют 6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групп:</w:t>
      </w:r>
    </w:p>
    <w:p w:rsidR="00412763" w:rsidRPr="00412763" w:rsidRDefault="00F92F52" w:rsidP="00412763">
      <w:pPr>
        <w:numPr>
          <w:ilvl w:val="0"/>
          <w:numId w:val="4"/>
        </w:numPr>
        <w:shd w:val="clear" w:color="auto" w:fill="FFFFFF"/>
        <w:spacing w:after="0" w:line="240" w:lineRule="auto"/>
        <w:ind w:left="11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раннего возраста (</w:t>
      </w:r>
      <w:r w:rsidR="00172E8D">
        <w:rPr>
          <w:rFonts w:ascii="Times New Roman" w:eastAsia="Times New Roman" w:hAnsi="Times New Roman" w:cs="Times New Roman"/>
          <w:color w:val="000000"/>
          <w:sz w:val="24"/>
          <w:szCs w:val="24"/>
        </w:rPr>
        <w:t>от 2 лет) - 1</w:t>
      </w:r>
    </w:p>
    <w:p w:rsidR="00412763" w:rsidRPr="00412763" w:rsidRDefault="00412763" w:rsidP="00412763">
      <w:pPr>
        <w:numPr>
          <w:ilvl w:val="0"/>
          <w:numId w:val="4"/>
        </w:numPr>
        <w:shd w:val="clear" w:color="auto" w:fill="FFFFFF"/>
        <w:spacing w:after="0" w:line="240" w:lineRule="auto"/>
        <w:ind w:left="1150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младшая группа (2-3 года) – </w:t>
      </w:r>
      <w:r w:rsidR="00520E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12763" w:rsidRPr="00412763" w:rsidRDefault="004C3F9B" w:rsidP="00412763">
      <w:pPr>
        <w:numPr>
          <w:ilvl w:val="0"/>
          <w:numId w:val="4"/>
        </w:numPr>
        <w:shd w:val="clear" w:color="auto" w:fill="FFFFFF"/>
        <w:spacing w:after="0" w:line="240" w:lineRule="auto"/>
        <w:ind w:left="11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(3- 4 года)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12763" w:rsidRPr="00412763" w:rsidRDefault="004C3F9B" w:rsidP="00412763">
      <w:pPr>
        <w:numPr>
          <w:ilvl w:val="0"/>
          <w:numId w:val="4"/>
        </w:numPr>
        <w:shd w:val="clear" w:color="auto" w:fill="FFFFFF"/>
        <w:spacing w:after="0" w:line="240" w:lineRule="auto"/>
        <w:ind w:left="11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группа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(4- 5 лет) – </w:t>
      </w:r>
      <w:r w:rsidR="00C7797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03FD1" w:rsidRPr="001A2266" w:rsidRDefault="00412763" w:rsidP="001A2266">
      <w:pPr>
        <w:numPr>
          <w:ilvl w:val="0"/>
          <w:numId w:val="4"/>
        </w:numPr>
        <w:shd w:val="clear" w:color="auto" w:fill="FFFFFF"/>
        <w:spacing w:after="0" w:line="240" w:lineRule="auto"/>
        <w:ind w:left="1150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Старшая группа (5- 6 лет) – </w:t>
      </w:r>
      <w:r w:rsidR="00C7797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A2266" w:rsidRPr="001A2266" w:rsidRDefault="001A2266" w:rsidP="001A2266">
      <w:pPr>
        <w:numPr>
          <w:ilvl w:val="0"/>
          <w:numId w:val="4"/>
        </w:numPr>
        <w:shd w:val="clear" w:color="auto" w:fill="FFFFFF"/>
        <w:spacing w:after="0" w:line="240" w:lineRule="auto"/>
        <w:ind w:left="1150"/>
        <w:jc w:val="both"/>
        <w:rPr>
          <w:rFonts w:ascii="Calibri" w:eastAsia="Times New Roman" w:hAnsi="Calibri" w:cs="Calibri"/>
          <w:color w:val="000000"/>
        </w:rPr>
      </w:pPr>
    </w:p>
    <w:p w:rsidR="00412763" w:rsidRPr="00412763" w:rsidRDefault="00412763" w:rsidP="00923F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образования на основе общеобразовательных программ дошкольного образования</w:t>
      </w:r>
      <w:r w:rsidR="0092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учебного  плана выделены инвариантная (обязательная) и вариативная (модульная) части:</w:t>
      </w:r>
    </w:p>
    <w:p w:rsidR="00803FD1" w:rsidRPr="00923F49" w:rsidRDefault="00803FD1" w:rsidP="00923F49">
      <w:pPr>
        <w:shd w:val="clear" w:color="auto" w:fill="FFFFFF"/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Базовая часть (инвариантная) 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не менее 60% и  обеспечивает выполнение обязательной части примерной основной </w:t>
      </w:r>
      <w:r w:rsidR="00412763"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общеобразовательной программы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дошкольного образования:</w:t>
      </w:r>
      <w:r w:rsidR="00923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763" w:rsidRPr="00412763">
        <w:rPr>
          <w:rFonts w:ascii="Arial" w:eastAsia="Times New Roman" w:hAnsi="Arial" w:cs="Arial"/>
          <w:color w:val="000000"/>
        </w:rPr>
        <w:t>«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рождения до школы» под редакцией Н. Е. </w:t>
      </w:r>
      <w:proofErr w:type="spellStart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, Т. С. Комаровой, М. А., Васильевой М., Мозаика-Синтез, 2010 г.</w:t>
      </w:r>
    </w:p>
    <w:p w:rsidR="00412763" w:rsidRDefault="00923F49" w:rsidP="00923F49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 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не более 40% и обеспечивает реализацию следующих направлений работы ОУ:  познавательное развитие,  социально -  коммуникативное  развитие, сохранение</w:t>
      </w:r>
      <w:r w:rsidR="00412763" w:rsidRPr="00412763">
        <w:rPr>
          <w:rFonts w:ascii="Arial" w:eastAsia="Times New Roman" w:hAnsi="Arial" w:cs="Arial"/>
          <w:color w:val="000000"/>
        </w:rPr>
        <w:t> и 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детей.</w:t>
      </w:r>
    </w:p>
    <w:p w:rsidR="00923F49" w:rsidRDefault="00923F49" w:rsidP="00923F49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FD1" w:rsidRPr="00412763" w:rsidRDefault="00803FD1" w:rsidP="00412763">
      <w:pPr>
        <w:shd w:val="clear" w:color="auto" w:fill="FFFFFF"/>
        <w:spacing w:after="0" w:line="240" w:lineRule="auto"/>
        <w:ind w:right="34"/>
        <w:rPr>
          <w:rFonts w:ascii="Calibri" w:eastAsia="Times New Roman" w:hAnsi="Calibri" w:cs="Calibri"/>
          <w:color w:val="000000"/>
        </w:rPr>
      </w:pP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педагога  дополнительного образования:</w:t>
      </w:r>
    </w:p>
    <w:p w:rsidR="00803FD1" w:rsidRDefault="0048459C" w:rsidP="0001017B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«Ребёнок и окружающий мир. Формирование элементарных экологических представлений» (автор-составитель: педагог дополнительного образования Решетникова Людмила Алексеевна)</w:t>
      </w:r>
    </w:p>
    <w:p w:rsidR="0001017B" w:rsidRPr="00412763" w:rsidRDefault="0001017B" w:rsidP="0001017B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Calibri"/>
          <w:color w:val="000000"/>
        </w:rPr>
      </w:pP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Парциальной программы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«Основы безопасности детей дошкольного возраста» /Р.Б. </w:t>
      </w:r>
      <w:proofErr w:type="spellStart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Стеркиной</w:t>
      </w:r>
      <w:proofErr w:type="spellEnd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, О.Л.Князевой, Н.Н.Авдеевой /</w:t>
      </w:r>
      <w:r w:rsidR="00412763"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от 5 до 7 лет;</w:t>
      </w:r>
    </w:p>
    <w:p w:rsidR="00412763" w:rsidRPr="00803FD1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регионального компонента дошкольного образования осуществляется в соответствии   с    приказом    Департамента    образования Тульской о</w:t>
      </w:r>
      <w:r w:rsidR="0012235E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 от 21.08.2006г. № 813 в О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ОД, в совместной деятельности педагогов с детьми от 4 до 7 лет  по всем направления развития: речевом, познавательном, художественн</w:t>
      </w:r>
      <w:proofErr w:type="gramStart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эстетическом, социально- коммуникативном, физическом.</w:t>
      </w:r>
    </w:p>
    <w:p w:rsidR="00803FD1" w:rsidRPr="00412763" w:rsidRDefault="00803FD1" w:rsidP="00803FD1">
      <w:pPr>
        <w:shd w:val="clear" w:color="auto" w:fill="FFFFFF"/>
        <w:spacing w:after="0" w:line="240" w:lineRule="auto"/>
        <w:ind w:left="790"/>
        <w:jc w:val="both"/>
        <w:rPr>
          <w:rFonts w:ascii="Calibri" w:eastAsia="Times New Roman" w:hAnsi="Calibri" w:cs="Calibri"/>
          <w:color w:val="000000"/>
        </w:rPr>
      </w:pPr>
    </w:p>
    <w:p w:rsidR="00412763" w:rsidRPr="007738B1" w:rsidRDefault="00412763" w:rsidP="00803FD1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учебного плана.</w:t>
      </w: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учебный план включены пять направлений (образовательных областей), обеспечивающие познавательное,  речевое, социально - коммуникативное, художественно – эстетическое и физическое развитие детей.</w:t>
      </w: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 направления реализуются через  следующие тематические модули: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 – «Формирование первичных представлений о себе, семье, обществе, государстве, мире и природе», «Конструктивной деятельности», «Познавательно - исследовательской деятельности», «Формирование первичных представлений о свойствах и отношениях объектов окружающего мира»; «Экологическое воспитание».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 – «Развитие речи», «Восприятие художественной литературы и фольклора»;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коммуникативное развитие – «Основы безопасности в быту, социуме и природе», «Самообслуживание и элементарный бытовой труд»;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 – эстетическое развитие - «Художественное творчество», «Музыка»;</w:t>
      </w:r>
    </w:p>
    <w:p w:rsidR="00412763" w:rsidRPr="00412763" w:rsidRDefault="0048459C" w:rsidP="004845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направление – «Физическая культура», «Овладение элементарными нормами и правилами здорового образа жизни».</w:t>
      </w:r>
    </w:p>
    <w:p w:rsidR="00412763" w:rsidRPr="00412763" w:rsidRDefault="00412763" w:rsidP="004127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основной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 При организации образовательного процесса учитывается принцип интеграции  образовательных областей, в соответствии с возрастными возможностями и особенностями воспитанников. В основу организации образовательного процесса положен комплексно-тематический принцип с ведущей  игровой деятельностью, а  решение программных задач  осуществляется в разных формах совместной деятельности взрослых и детей, а также в самостоятельной деятельности детей.</w:t>
      </w:r>
    </w:p>
    <w:p w:rsidR="00412763" w:rsidRDefault="00412763" w:rsidP="00803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комплексно представлены все основные содержательные направления развития, восп</w:t>
      </w:r>
      <w:r w:rsidR="00277FB3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 и обучения ребенка от 2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лет, далее образовательные области.</w:t>
      </w:r>
    </w:p>
    <w:p w:rsidR="00277FB3" w:rsidRPr="00803FD1" w:rsidRDefault="00277FB3" w:rsidP="00803F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763" w:rsidRPr="007738B1" w:rsidRDefault="00F67BC9" w:rsidP="00803FD1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412763"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опустимая образовательная нагрузка по возрастным группам.</w:t>
      </w:r>
    </w:p>
    <w:p w:rsidR="00412763" w:rsidRDefault="00412763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Объем учебной нагрузки в течение недели определен в соответствии с санитарно – эпидемиологическими требованиями к устройству, содержанию и организации режима работы ОУ (</w:t>
      </w:r>
      <w:proofErr w:type="spell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2763">
        <w:rPr>
          <w:rFonts w:ascii="Calibri" w:eastAsia="Times New Roman" w:hAnsi="Calibri" w:cs="Calibri"/>
          <w:color w:val="000000"/>
          <w:sz w:val="24"/>
          <w:szCs w:val="24"/>
        </w:rPr>
        <w:t>2.4.1.3049-13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инструктивно – методическим письмом Министерства образования РФ от 14.03.2000г. № 65/23-16.</w:t>
      </w: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17B" w:rsidRDefault="0001017B" w:rsidP="00412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763" w:rsidRPr="00412763" w:rsidRDefault="00412763" w:rsidP="00412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03FD1" w:rsidRPr="007738B1" w:rsidRDefault="00412763" w:rsidP="00520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Группа для детей 2 раннего возраста (до 2 лет)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Инвариантная  часть  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составлена в соответствии с  требованиями,  определенными  в приказе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  и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 </w:t>
      </w:r>
    </w:p>
    <w:p w:rsidR="00412763" w:rsidRPr="00412763" w:rsidRDefault="00412763" w:rsidP="000954B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данной программы соответствует перечню методических изданий, рекомендованных Минис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терством образования Российской 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Федерации.   </w:t>
      </w:r>
      <w:proofErr w:type="gram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(предметная деятельность и игры с составными и динамическими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игрушками, экспериментирование 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 материалами и веществами (песок, вода, тесто и пр.), общение с взрослым и совместные игры со сверстниками под руководством взрослого,  самообслуживание  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активность).</w:t>
      </w:r>
      <w:proofErr w:type="gramEnd"/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0954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организации образовательного процесса представлена по основным направлениям развития ребенка (образовательным областям).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 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предусмотрена.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осуществлять образовательную деятельность на игровой площадке во время прогулки.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235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по основной образовательной программе осуществляется по подгруппам.  </w:t>
      </w:r>
    </w:p>
    <w:p w:rsidR="00911DB1" w:rsidRDefault="00412763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 деятельность, требующая повышенной познавательной активности и умственного напряжения детей, проводится  в первую половину дня. Для профилактики утомления детей проводятся  физкультурные, музыкальные занятия, ритмика и т.п.</w:t>
      </w:r>
    </w:p>
    <w:p w:rsidR="001A2266" w:rsidRPr="00911DB1" w:rsidRDefault="001A2266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693"/>
        <w:gridCol w:w="2268"/>
        <w:gridCol w:w="1843"/>
        <w:gridCol w:w="142"/>
        <w:gridCol w:w="1417"/>
      </w:tblGrid>
      <w:tr w:rsidR="00412763" w:rsidRPr="00412763" w:rsidTr="00911D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911DB1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911DB1" w:rsidRDefault="00412763" w:rsidP="00803F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Непосредственно  образовательная деятельность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911DB1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911DB1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</w:tc>
      </w:tr>
      <w:tr w:rsidR="00412763" w:rsidRPr="00412763" w:rsidTr="00911D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911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412763" w:rsidRPr="00412763" w:rsidRDefault="00412763" w:rsidP="00911D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10 мин.</w:t>
            </w:r>
          </w:p>
        </w:tc>
      </w:tr>
      <w:tr w:rsidR="00412763" w:rsidRPr="00412763" w:rsidTr="0001017B">
        <w:trPr>
          <w:trHeight w:val="309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911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с дидактическим материалом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412763" w:rsidRPr="00412763" w:rsidTr="0001017B">
        <w:trPr>
          <w:trHeight w:val="68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911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мира. Расширение кругозора.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412763" w:rsidRPr="00412763" w:rsidTr="0001017B">
        <w:trPr>
          <w:trHeight w:val="371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911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B62AB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10 мин.</w:t>
            </w:r>
          </w:p>
        </w:tc>
      </w:tr>
      <w:tr w:rsidR="00412763" w:rsidRPr="00412763" w:rsidTr="00911DB1">
        <w:trPr>
          <w:trHeight w:val="5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911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412763" w:rsidRPr="00412763" w:rsidTr="001C04B3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911DB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412763" w:rsidRPr="00412763" w:rsidTr="001C04B3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412763" w:rsidRPr="00412763" w:rsidTr="00911DB1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412763" w:rsidRPr="00412763" w:rsidTr="00F11FE2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Инвариантная часть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 30 м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2763" w:rsidRPr="00412763" w:rsidTr="00F11FE2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2763" w:rsidRPr="00412763" w:rsidTr="00F11FE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017B" w:rsidRDefault="0001017B" w:rsidP="00F92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738B1" w:rsidRDefault="007738B1" w:rsidP="00010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738B1" w:rsidRDefault="007738B1" w:rsidP="00010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03FD1" w:rsidRPr="007738B1" w:rsidRDefault="00412763" w:rsidP="00010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 младшая группа (от 2 до 3 лет)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738B1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="00803FD1" w:rsidRPr="007738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Инвариантная  часть  плана</w:t>
      </w:r>
      <w:r w:rsidRPr="007738B1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составлена в соответствии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 требованиями,  определенными  в приказе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  и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данной программы соответствует перечню методических изданий, рекомендованных Министерством образования Российской Федерации.  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 Модель организации образовательного процесса представлена по основным направлениям развития ребенка (образовательным областям).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 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предусмотрена.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осуществлять образовательную деятельность на игровой площадке во время прогулки.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235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по физическому развитию основной образовательной программы осуществляется по подгруппам  3 раза в неделю в групповом помещении или в физкультурном зале.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 деятельность, требующая повышенной познавательной активности и умственного напряжения детей, проводится  в первую половину дня. Для профилактики утомления детей проводятся  физкультурные, музыкальные занятия, ритмику и т.п.</w:t>
      </w:r>
    </w:p>
    <w:p w:rsidR="00412763" w:rsidRPr="00412763" w:rsidRDefault="00412763" w:rsidP="00520ED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учебного года (1 января - 14января) для воспитанников дошкольных групп организуются недельные каникулы, во время которых проводится  непосредственно образовательная  деятельность только эстетически-оздоровительного цикла (музыкальные, спортивные, изобразительного искусства). В дни каникул и в летний период учебная  непосредственно образовательная деятельность не проводится. В это время проводятся спортивные и  подвижные игры, спортивные праздники, развлечения, экскурсии, увеличивается продолжительность прогулок.              </w:t>
      </w:r>
    </w:p>
    <w:tbl>
      <w:tblPr>
        <w:tblW w:w="10490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551"/>
        <w:gridCol w:w="2268"/>
        <w:gridCol w:w="1985"/>
        <w:gridCol w:w="1417"/>
      </w:tblGrid>
      <w:tr w:rsidR="00911DB1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911DB1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911DB1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911DB1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911DB1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911D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</w:tc>
      </w:tr>
      <w:tr w:rsidR="00911DB1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01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911DB1" w:rsidRPr="00412763" w:rsidRDefault="00911DB1" w:rsidP="000101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10 мин.</w:t>
            </w:r>
          </w:p>
        </w:tc>
      </w:tr>
      <w:tr w:rsidR="00911DB1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0101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себе, семье, обществе, государстве, мире и природе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911DB1" w:rsidRPr="00412763" w:rsidTr="001C04B3">
        <w:trPr>
          <w:trHeight w:val="340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1DB1" w:rsidRPr="00412763" w:rsidRDefault="00911DB1" w:rsidP="0001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(1 раз в неделю и 1 через неделю)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911DB1" w:rsidRPr="00412763" w:rsidTr="001C04B3">
        <w:trPr>
          <w:trHeight w:val="48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DB1" w:rsidRPr="00412763" w:rsidRDefault="00911DB1" w:rsidP="0001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(1 раз через неделю)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911DB1" w:rsidRPr="00412763" w:rsidTr="001C04B3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0101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911DB1" w:rsidRPr="00412763" w:rsidTr="001C04B3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DB1" w:rsidRPr="00412763" w:rsidRDefault="00911DB1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DB1" w:rsidRPr="00412763" w:rsidRDefault="00911DB1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8 мин.</w:t>
            </w:r>
          </w:p>
        </w:tc>
      </w:tr>
      <w:tr w:rsidR="00911DB1" w:rsidRPr="00412763" w:rsidTr="001C04B3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DB1" w:rsidRPr="00412763" w:rsidRDefault="00911DB1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911DB1" w:rsidRPr="00412763" w:rsidTr="001C04B3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Инвариантная часть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1C04B3" w:rsidP="001C04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 30 м</w:t>
            </w:r>
            <w:r w:rsidR="00911DB1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1DB1" w:rsidRPr="00412763" w:rsidTr="001C04B3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DB1" w:rsidRPr="00412763" w:rsidRDefault="00911DB1" w:rsidP="00412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11DB1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DB1" w:rsidRPr="00412763" w:rsidRDefault="00911DB1" w:rsidP="0041276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738B1" w:rsidRDefault="007738B1" w:rsidP="00F92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03FD1" w:rsidRPr="007738B1" w:rsidRDefault="00412763" w:rsidP="00F92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 младшая группа (от 3 до 4 лет)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C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Инвариантная часть </w:t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составлена в соответствии с  требованиями,  определенными  в приказе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  и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обеспечение данной программы соответствует перечню методических изданий, рекомендованных Министерством образования Российской Федерации.   </w:t>
      </w:r>
      <w:proofErr w:type="gram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изобразительной, музыкальная, воспроизведение художественной литературы и фольклора, двигательной).</w:t>
      </w:r>
      <w:proofErr w:type="gram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Модель организации образовательного процесса представлена по основным направлениям развития ребенка.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 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предусмотрена.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Продолжительность непрерывной непосредственно образовательной деятельности для детей от 3 до 4 лет составляет - не более 15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половине дня не превышает 30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В середине времени, отведенного на непрерывную образовательную деятельность, проводятся  физкультурные минутки. Перерывы между периодами непрерывной образовательной деятельности - не менее 10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физическому развитию основной образовательной программы для детей организуются не менее 3 раз в неделю. Длительность занятий по физическому развитию составляет 15 мин.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периоды проведения педагогической диагностики (</w:t>
      </w:r>
      <w:r w:rsidR="007738B1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сентябрь, май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) учебная  непосредственно образовательная деятельность  проводится в обычном режиме.</w:t>
      </w:r>
    </w:p>
    <w:p w:rsidR="00412763" w:rsidRPr="00412763" w:rsidRDefault="00412763" w:rsidP="00520ED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учебного года (1 января - 14января) для воспитанников дошкольных групп организуются недельные каникулы, во время которых проводится  непосредственно образовательная  деятельность только эстетически-оздоровительного цикла (музыкальные, спортивные, изобразительного искусства). В дни каникул и в летний период учебная  непосредственно образовательная деятельность не проводится. В это время проводятся спортивные и  подвижные игры, спортивные праздники, развлечения, экскурсии, увеличивается продолжительность прогулок.                                    </w:t>
      </w:r>
    </w:p>
    <w:tbl>
      <w:tblPr>
        <w:tblW w:w="10632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276"/>
        <w:gridCol w:w="2827"/>
        <w:gridCol w:w="1816"/>
        <w:gridCol w:w="169"/>
        <w:gridCol w:w="1417"/>
      </w:tblGrid>
      <w:tr w:rsidR="00412763" w:rsidRPr="00412763" w:rsidTr="007738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</w:tc>
      </w:tr>
      <w:tr w:rsidR="00412763" w:rsidRPr="00412763" w:rsidTr="007738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себе, семье, обществе, государстве, мире и природе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свойствах и отношениях объектов окружающего мира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12"/>
              </w:numPr>
              <w:spacing w:after="0" w:line="0" w:lineRule="atLeast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13"/>
              </w:numPr>
              <w:spacing w:after="0" w:line="240" w:lineRule="auto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412763" w:rsidRPr="00412763" w:rsidRDefault="00412763" w:rsidP="00520ED9">
            <w:pPr>
              <w:numPr>
                <w:ilvl w:val="0"/>
                <w:numId w:val="13"/>
              </w:numPr>
              <w:spacing w:after="0" w:line="0" w:lineRule="atLeast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мин.</w:t>
            </w:r>
          </w:p>
        </w:tc>
      </w:tr>
      <w:tr w:rsidR="00412763" w:rsidRPr="00412763" w:rsidTr="007738B1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Инвариантная часть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 30 м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2763" w:rsidRPr="00412763" w:rsidTr="007738B1"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12763" w:rsidRPr="00412763" w:rsidTr="007738B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017B" w:rsidRDefault="0001017B" w:rsidP="00520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03FD1" w:rsidRPr="007738B1" w:rsidRDefault="00412763" w:rsidP="00520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Средняя группа (от 4 до 5 лет)</w:t>
      </w:r>
    </w:p>
    <w:p w:rsidR="00412763" w:rsidRPr="00412763" w:rsidRDefault="00803FD1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12763"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Инвариантная  часть  плана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составлена в соответствии 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 требованиями,  определенными  в приказе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  и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Инвариантная  часть обеспечивает выполнение обязательной части Основной образовательной программы дошкольного образования.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обеспечение данной программы соответствует перечню методических изданий, рекомендованных Министерством образования Российской Федерации.   </w:t>
      </w:r>
      <w:proofErr w:type="gram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изобразительной, музыкальная, воспроизведение художественной литературы и фольклора, двигательной).</w:t>
      </w:r>
      <w:proofErr w:type="gram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Модель организации образовательного процесса представлена по основным направлениям развития ребенка.</w:t>
      </w:r>
    </w:p>
    <w:p w:rsidR="00412763" w:rsidRPr="00412763" w:rsidRDefault="00412763" w:rsidP="00520ED9">
      <w:pPr>
        <w:shd w:val="clear" w:color="auto" w:fill="FFFFFF"/>
        <w:spacing w:after="0" w:line="240" w:lineRule="auto"/>
        <w:ind w:right="34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 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реализуется во второй половине дня:</w:t>
      </w:r>
    </w:p>
    <w:p w:rsidR="00412763" w:rsidRPr="00412763" w:rsidRDefault="00412763" w:rsidP="00520ED9">
      <w:pPr>
        <w:shd w:val="clear" w:color="auto" w:fill="FFFFFF"/>
        <w:spacing w:after="0" w:line="240" w:lineRule="auto"/>
        <w:ind w:right="34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-  по рабочей программе вариативного образования дошкольников  «Ребёнок и окружающий мир. Формирование элементарных экологических представлений» (автор-составитель: педагог дополнительного образования Решетникова Людмила Алексеевна) через непосредственно образовательную деятельность по познавательному развитию: «Формирование экологических представлений» 1 раз в неделю по 20 мин.</w:t>
      </w:r>
    </w:p>
    <w:p w:rsidR="00412763" w:rsidRPr="00412763" w:rsidRDefault="00412763" w:rsidP="00520ED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Реализация регионального компонента дошкольного образования осуществляется в соответствии   с    приказом    Департамента    образования Тульской о</w:t>
      </w:r>
      <w:r w:rsidR="0012235E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 от 21.08.2006г. № 813 в О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ОД, в совместной деятельности педагогов с детьми  по всем направления развития: речевом, познавательном, художественн</w:t>
      </w:r>
      <w:proofErr w:type="gram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эстетическом, социально- коммуникативном, физическом,  составляющими которых являются:</w:t>
      </w:r>
    </w:p>
    <w:p w:rsidR="00412763" w:rsidRPr="00412763" w:rsidRDefault="00412763" w:rsidP="00520ED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объема двигательной активности воспитанников в организованных формах оздоровительно-воспитательной деятельности</w:t>
      </w:r>
    </w:p>
    <w:p w:rsidR="00412763" w:rsidRPr="00412763" w:rsidRDefault="005C5BCA" w:rsidP="00520ED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детьми Республики Дагестан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Продолжительность непрерывной непосредственно образовательной деятельности для детей от 4 до 5 лет - не более 20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половине дня в средней группах не превышает  40 минут.</w:t>
      </w:r>
      <w:proofErr w:type="gram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физическому развитию основной образовательной программы для детей организуются не менее 3 раз в неделю. Длительность занятий по физическому развитию составляет в средней группе - 20 мин.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периоды проведения педагогической диагностики (ноябрь, апрель) учебная  непосредственно образовательная деятельность проводится в обычном режиме.</w:t>
      </w:r>
    </w:p>
    <w:p w:rsidR="00803FD1" w:rsidRDefault="00412763" w:rsidP="0052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середине учебного года (1 января - 14января) для воспитанников дошкольных групп организуются недельные каникулы, во время которых проводится  непосредственно образовательная  деятельность только эстетически-оздоровительного цикла (музыкальные, 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спортивные, изобразительного искусства). В дни каникул и в летний период учебная  непосредственно образовательная деятельность не проводится. В это время проводятся спортивные и  подвижные игры, спортивные праздники, развлечения, экскурсии, увеличивается продолжительность прогулок.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tbl>
      <w:tblPr>
        <w:tblW w:w="10490" w:type="dxa"/>
        <w:tblInd w:w="-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126"/>
        <w:gridCol w:w="2693"/>
        <w:gridCol w:w="1985"/>
        <w:gridCol w:w="1417"/>
      </w:tblGrid>
      <w:tr w:rsidR="00412763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754737" w:rsidRDefault="00412763" w:rsidP="007547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547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</w:tc>
      </w:tr>
      <w:tr w:rsidR="00412763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себе, семье, обществе, государстве, мире и природе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свойствах и отношениях объектов окружающего мира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15"/>
              </w:numPr>
              <w:spacing w:after="0" w:line="0" w:lineRule="atLeast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16"/>
              </w:numPr>
              <w:spacing w:after="0" w:line="240" w:lineRule="auto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412763" w:rsidRPr="00412763" w:rsidRDefault="00412763" w:rsidP="00520ED9">
            <w:pPr>
              <w:numPr>
                <w:ilvl w:val="0"/>
                <w:numId w:val="16"/>
              </w:numPr>
              <w:spacing w:after="0" w:line="0" w:lineRule="atLeast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rPr>
          <w:trHeight w:val="56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Инвариантная часть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ч. 20 мин.</w:t>
            </w:r>
          </w:p>
        </w:tc>
      </w:tr>
      <w:tr w:rsidR="00412763" w:rsidRPr="00412763" w:rsidTr="001C04B3">
        <w:trPr>
          <w:trHeight w:val="70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экологических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2235E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 мин.</w:t>
            </w:r>
          </w:p>
        </w:tc>
      </w:tr>
      <w:tr w:rsidR="00412763" w:rsidRPr="00412763" w:rsidTr="001C04B3">
        <w:trPr>
          <w:trHeight w:val="43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</w:tr>
      <w:tr w:rsidR="00412763" w:rsidRPr="00412763" w:rsidTr="001C04B3"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ч. 40 м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72E8D" w:rsidRDefault="00172E8D" w:rsidP="00277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03FD1" w:rsidRPr="007738B1" w:rsidRDefault="00412763" w:rsidP="00520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73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Старшая группа (от 5 до 6 лет)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Инвариантная  часть  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составлена в соответствии с  требованиями,  определенными  в приказе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  и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 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Инвариантная  часть обеспечивает выполнение обязательной части Основной образовательной программы дошкольного образования.</w:t>
      </w:r>
    </w:p>
    <w:p w:rsidR="00977F88" w:rsidRDefault="00412763" w:rsidP="0052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обеспечение данной программы соответствует перечню методических изданий, рекомендованных Министерством образования Российской Федерации.   </w:t>
      </w:r>
      <w:proofErr w:type="gram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изобразительной, музыкальная, воспроизведение художественной литературы и фольклора, двигательной).</w:t>
      </w:r>
      <w:proofErr w:type="gram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Модель организации образовательного процесса представлена по основным направлениям развития ребенка.</w:t>
      </w:r>
    </w:p>
    <w:p w:rsidR="0012235E" w:rsidRPr="00F11FE2" w:rsidRDefault="0012235E" w:rsidP="00520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r w:rsidR="008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 плана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реализуется во второй половине дня: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- по рабочей программе вариативного образования дошкольников  «Ребёнок и окружающий мир. Формирование элементарных экологических представлений» (автор-составитель: педагог дополнительного образования Решетникова Людмила Алексеевна) через непосредственно образовательную деятельность по познавательному развитию: «Формирование экологических представлений» 1,5  раза в неделю по 25 мин.;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 парциальной программе «Основы безопасности детей дошкольного возраста» /</w:t>
      </w:r>
      <w:proofErr w:type="spellStart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Р.Б.Стеркиной</w:t>
      </w:r>
      <w:proofErr w:type="spellEnd"/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, О.Л.Князевой, Н.Н.Авдеевой /</w:t>
      </w:r>
      <w:r w:rsidRPr="0041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от 5 до 7 лет 1 раз в две недели по 25 мин.</w:t>
      </w:r>
    </w:p>
    <w:p w:rsidR="00412763" w:rsidRPr="00412763" w:rsidRDefault="00412763" w:rsidP="00520ED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Реализация регионального компонента дошкольного образования осуществляется в соответствии   с    приказом    Департамента    образования Тульской области от 21.08.2006г. № 813 в НОД, в совместной деятельности педагогов с детьми  по всем направления развития: речевом, познавательном, художественно - эстетическом, социально - коммуникативном, физическом,  составляющими которых являются:</w:t>
      </w:r>
    </w:p>
    <w:p w:rsidR="00412763" w:rsidRPr="00412763" w:rsidRDefault="00412763" w:rsidP="00520E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объема двигательной активности воспитанников в организованных формах оздоровительно-воспитательной деятельности</w:t>
      </w:r>
    </w:p>
    <w:p w:rsidR="00412763" w:rsidRPr="00412763" w:rsidRDefault="00412763" w:rsidP="00520E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детьми   Тульского   края.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 детей от 5 до 6 лет - не более 25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половине дня в старшей  группе составляет не более 45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12763" w:rsidRPr="00412763" w:rsidRDefault="0012235E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ОД по физическому развитию основной образовательной программы для детей в возрасте от 3 до 7 лет организуются не 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раз в неделю. Длительность О</w:t>
      </w:r>
      <w:r w:rsidR="00412763"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ОД по физическому развитию в старшей группе составляет 25 мин.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неделю для детей 5 - 7 лет следуе</w:t>
      </w:r>
      <w:r w:rsidR="0012235E">
        <w:rPr>
          <w:rFonts w:ascii="Times New Roman" w:eastAsia="Times New Roman" w:hAnsi="Times New Roman" w:cs="Times New Roman"/>
          <w:color w:val="000000"/>
          <w:sz w:val="24"/>
          <w:szCs w:val="24"/>
        </w:rPr>
        <w:t>т круглогодично организовывать О</w:t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ОД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12763" w:rsidRPr="00412763" w:rsidRDefault="00412763" w:rsidP="00520E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периоды проведения педагогической диагностики (ноябрь, апрель) учебная  непосредственно образовательная деятельность  проводится в обычном режиме.</w:t>
      </w:r>
    </w:p>
    <w:p w:rsidR="000D5551" w:rsidRDefault="00412763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7602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середине учебного года (1 января - 14января) для воспитанников дошкольных групп организуются недельные каникулы, во время которых проводится  непосредственно образовательная  деятельность только эстетически-оздоровительного цикла (музыкальные, спортивные, изобразительного искусства). В дни каникул и в летний период учебная  непосредственно образовательная деятельность не проводится. В это время проводятся спортивные и  подвижные игры, спортивные праздники, развлечения, экскурсии, увеличивается продолжительность прогулок.                   </w:t>
      </w:r>
    </w:p>
    <w:p w:rsidR="000D5551" w:rsidRDefault="000D5551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551" w:rsidRDefault="000D5551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551" w:rsidRDefault="000D5551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551" w:rsidRDefault="000D5551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4B3" w:rsidRPr="001C04B3" w:rsidRDefault="00412763" w:rsidP="00520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76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tbl>
      <w:tblPr>
        <w:tblW w:w="10490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114"/>
        <w:gridCol w:w="2651"/>
        <w:gridCol w:w="2068"/>
        <w:gridCol w:w="1388"/>
      </w:tblGrid>
      <w:tr w:rsidR="00412763" w:rsidRPr="00412763" w:rsidTr="004E611F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F11FE2" w:rsidRDefault="00412763" w:rsidP="00F11F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F11F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F11FE2" w:rsidRDefault="00412763" w:rsidP="00F11F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F11F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F11FE2" w:rsidRDefault="00412763" w:rsidP="00F11F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F11F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F11FE2" w:rsidRDefault="00412763" w:rsidP="00F11F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F11F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Время</w:t>
            </w:r>
          </w:p>
        </w:tc>
      </w:tr>
      <w:tr w:rsidR="00412763" w:rsidRPr="00412763" w:rsidTr="004E611F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себе, семье, обществе, государстве, мире и природе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первичных представлений о свойствах и отношениях объектов окружающего мира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– исследовательская и продуктивная (конструктивная) деятельность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18"/>
              </w:numPr>
              <w:spacing w:after="0" w:line="0" w:lineRule="atLeast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rPr>
          <w:trHeight w:val="34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19"/>
              </w:numPr>
              <w:spacing w:after="0" w:line="240" w:lineRule="auto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76024E">
        <w:trPr>
          <w:trHeight w:val="229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numPr>
                <w:ilvl w:val="0"/>
                <w:numId w:val="20"/>
              </w:numPr>
              <w:spacing w:after="0" w:line="240" w:lineRule="auto"/>
              <w:ind w:left="790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rPr>
          <w:trHeight w:val="56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Инвариантная часть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ч. 25 мин.</w:t>
            </w:r>
          </w:p>
        </w:tc>
      </w:tr>
      <w:tr w:rsidR="00412763" w:rsidRPr="00412763" w:rsidTr="004E611F">
        <w:trPr>
          <w:trHeight w:val="7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экологических представлений.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раза в неделю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в быту, социуме и природе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25 мин.</w:t>
            </w:r>
          </w:p>
        </w:tc>
      </w:tr>
      <w:tr w:rsidR="00412763" w:rsidRPr="00412763" w:rsidTr="004E611F">
        <w:trPr>
          <w:trHeight w:val="37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4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мин.</w:t>
            </w:r>
          </w:p>
        </w:tc>
      </w:tr>
      <w:tr w:rsidR="00412763" w:rsidRPr="00412763" w:rsidTr="004E611F">
        <w:tc>
          <w:tcPr>
            <w:tcW w:w="7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41276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2763" w:rsidRPr="00412763" w:rsidRDefault="001C04B3" w:rsidP="00520E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ч. 15 м</w:t>
            </w:r>
            <w:r w:rsidR="00412763" w:rsidRPr="00412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12763" w:rsidRDefault="00412763" w:rsidP="004E36E5">
      <w:pPr>
        <w:rPr>
          <w:rFonts w:ascii="Times New Roman" w:hAnsi="Times New Roman" w:cs="Times New Roman"/>
          <w:b/>
          <w:sz w:val="36"/>
          <w:szCs w:val="36"/>
        </w:rPr>
      </w:pPr>
    </w:p>
    <w:p w:rsidR="00412763" w:rsidRDefault="00412763" w:rsidP="00803FD1">
      <w:pPr>
        <w:rPr>
          <w:rFonts w:ascii="Times New Roman" w:hAnsi="Times New Roman" w:cs="Times New Roman"/>
          <w:b/>
          <w:sz w:val="36"/>
          <w:szCs w:val="36"/>
        </w:rPr>
      </w:pPr>
    </w:p>
    <w:sectPr w:rsidR="00412763" w:rsidSect="00F92F52">
      <w:pgSz w:w="11906" w:h="16838"/>
      <w:pgMar w:top="851" w:right="850" w:bottom="993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F8C"/>
    <w:multiLevelType w:val="multilevel"/>
    <w:tmpl w:val="57D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74E9F"/>
    <w:multiLevelType w:val="multilevel"/>
    <w:tmpl w:val="C6C0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4C61"/>
    <w:multiLevelType w:val="multilevel"/>
    <w:tmpl w:val="EC1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96F9A"/>
    <w:multiLevelType w:val="multilevel"/>
    <w:tmpl w:val="55A04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B4D15"/>
    <w:multiLevelType w:val="multilevel"/>
    <w:tmpl w:val="996C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A72E8"/>
    <w:multiLevelType w:val="multilevel"/>
    <w:tmpl w:val="FAB2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072E0"/>
    <w:multiLevelType w:val="multilevel"/>
    <w:tmpl w:val="9DF67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1675A"/>
    <w:multiLevelType w:val="multilevel"/>
    <w:tmpl w:val="6F5E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F7AC2"/>
    <w:multiLevelType w:val="hybridMultilevel"/>
    <w:tmpl w:val="C3B4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966E4"/>
    <w:multiLevelType w:val="multilevel"/>
    <w:tmpl w:val="183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972A0"/>
    <w:multiLevelType w:val="multilevel"/>
    <w:tmpl w:val="643C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02553"/>
    <w:multiLevelType w:val="hybridMultilevel"/>
    <w:tmpl w:val="9AE8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44C97"/>
    <w:multiLevelType w:val="multilevel"/>
    <w:tmpl w:val="F4E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17DC3"/>
    <w:multiLevelType w:val="multilevel"/>
    <w:tmpl w:val="FB2E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466E5"/>
    <w:multiLevelType w:val="hybridMultilevel"/>
    <w:tmpl w:val="176CD65E"/>
    <w:lvl w:ilvl="0" w:tplc="5A68C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10D35"/>
    <w:multiLevelType w:val="multilevel"/>
    <w:tmpl w:val="D53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60801"/>
    <w:multiLevelType w:val="multilevel"/>
    <w:tmpl w:val="5FE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0275A"/>
    <w:multiLevelType w:val="multilevel"/>
    <w:tmpl w:val="D76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32C61"/>
    <w:multiLevelType w:val="multilevel"/>
    <w:tmpl w:val="645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D3FB2"/>
    <w:multiLevelType w:val="multilevel"/>
    <w:tmpl w:val="9A46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E324E"/>
    <w:multiLevelType w:val="multilevel"/>
    <w:tmpl w:val="244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4A5813"/>
    <w:multiLevelType w:val="multilevel"/>
    <w:tmpl w:val="3FA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B7A74"/>
    <w:multiLevelType w:val="hybridMultilevel"/>
    <w:tmpl w:val="EC6A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0719D"/>
    <w:multiLevelType w:val="hybridMultilevel"/>
    <w:tmpl w:val="28DCD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145FD"/>
    <w:multiLevelType w:val="multilevel"/>
    <w:tmpl w:val="868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12D7A"/>
    <w:multiLevelType w:val="multilevel"/>
    <w:tmpl w:val="AB1E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C074FA"/>
    <w:multiLevelType w:val="multilevel"/>
    <w:tmpl w:val="D49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9"/>
  </w:num>
  <w:num w:numId="7">
    <w:abstractNumId w:val="21"/>
  </w:num>
  <w:num w:numId="8">
    <w:abstractNumId w:val="24"/>
  </w:num>
  <w:num w:numId="9">
    <w:abstractNumId w:val="25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  <w:num w:numId="14">
    <w:abstractNumId w:val="26"/>
  </w:num>
  <w:num w:numId="15">
    <w:abstractNumId w:val="20"/>
  </w:num>
  <w:num w:numId="16">
    <w:abstractNumId w:val="16"/>
  </w:num>
  <w:num w:numId="17">
    <w:abstractNumId w:val="12"/>
  </w:num>
  <w:num w:numId="18">
    <w:abstractNumId w:val="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14"/>
  </w:num>
  <w:num w:numId="25">
    <w:abstractNumId w:val="22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C04"/>
    <w:rsid w:val="0001017B"/>
    <w:rsid w:val="00014071"/>
    <w:rsid w:val="00057493"/>
    <w:rsid w:val="000841D6"/>
    <w:rsid w:val="000954BB"/>
    <w:rsid w:val="000B6DCD"/>
    <w:rsid w:val="000C07AD"/>
    <w:rsid w:val="000D5551"/>
    <w:rsid w:val="000E3DA1"/>
    <w:rsid w:val="00107E8C"/>
    <w:rsid w:val="00112DAC"/>
    <w:rsid w:val="0012235E"/>
    <w:rsid w:val="0014502B"/>
    <w:rsid w:val="00172E8D"/>
    <w:rsid w:val="001A2266"/>
    <w:rsid w:val="001C04B3"/>
    <w:rsid w:val="001F1E1B"/>
    <w:rsid w:val="001F48F2"/>
    <w:rsid w:val="00240B8D"/>
    <w:rsid w:val="00277FB3"/>
    <w:rsid w:val="002C59F2"/>
    <w:rsid w:val="002D4C5C"/>
    <w:rsid w:val="002F7787"/>
    <w:rsid w:val="0031166C"/>
    <w:rsid w:val="00311D7A"/>
    <w:rsid w:val="003B625B"/>
    <w:rsid w:val="0041087F"/>
    <w:rsid w:val="00411A31"/>
    <w:rsid w:val="00412763"/>
    <w:rsid w:val="00430AF1"/>
    <w:rsid w:val="00473B90"/>
    <w:rsid w:val="0048459C"/>
    <w:rsid w:val="004B61D3"/>
    <w:rsid w:val="004B62AB"/>
    <w:rsid w:val="004C3F9B"/>
    <w:rsid w:val="004D34D2"/>
    <w:rsid w:val="004E36E5"/>
    <w:rsid w:val="004E611F"/>
    <w:rsid w:val="00500E7E"/>
    <w:rsid w:val="00520ED9"/>
    <w:rsid w:val="00542606"/>
    <w:rsid w:val="00562055"/>
    <w:rsid w:val="00567F45"/>
    <w:rsid w:val="00575259"/>
    <w:rsid w:val="00576D1E"/>
    <w:rsid w:val="00597A8B"/>
    <w:rsid w:val="005B203D"/>
    <w:rsid w:val="005C0F05"/>
    <w:rsid w:val="005C5BCA"/>
    <w:rsid w:val="005D2063"/>
    <w:rsid w:val="0061377F"/>
    <w:rsid w:val="00641166"/>
    <w:rsid w:val="00736FCE"/>
    <w:rsid w:val="00754737"/>
    <w:rsid w:val="0076024E"/>
    <w:rsid w:val="0076528E"/>
    <w:rsid w:val="007738B1"/>
    <w:rsid w:val="007E70AB"/>
    <w:rsid w:val="007F1165"/>
    <w:rsid w:val="007F1601"/>
    <w:rsid w:val="007F1984"/>
    <w:rsid w:val="007F77B2"/>
    <w:rsid w:val="00803FD1"/>
    <w:rsid w:val="0080539D"/>
    <w:rsid w:val="0089333D"/>
    <w:rsid w:val="008946BD"/>
    <w:rsid w:val="008C36F0"/>
    <w:rsid w:val="008C5EB4"/>
    <w:rsid w:val="008E3D8A"/>
    <w:rsid w:val="00911DB1"/>
    <w:rsid w:val="00923F49"/>
    <w:rsid w:val="00977F88"/>
    <w:rsid w:val="009B40EE"/>
    <w:rsid w:val="009D397E"/>
    <w:rsid w:val="00A42FBE"/>
    <w:rsid w:val="00A75CB2"/>
    <w:rsid w:val="00AD4917"/>
    <w:rsid w:val="00AE0BB8"/>
    <w:rsid w:val="00B253E4"/>
    <w:rsid w:val="00B359C7"/>
    <w:rsid w:val="00B41A92"/>
    <w:rsid w:val="00BF3DC7"/>
    <w:rsid w:val="00C00027"/>
    <w:rsid w:val="00C226CD"/>
    <w:rsid w:val="00C6224C"/>
    <w:rsid w:val="00C7500D"/>
    <w:rsid w:val="00C77971"/>
    <w:rsid w:val="00C8104C"/>
    <w:rsid w:val="00CD0C10"/>
    <w:rsid w:val="00CD2446"/>
    <w:rsid w:val="00D20FA5"/>
    <w:rsid w:val="00D217A6"/>
    <w:rsid w:val="00D37944"/>
    <w:rsid w:val="00D46425"/>
    <w:rsid w:val="00D63BFC"/>
    <w:rsid w:val="00D80C04"/>
    <w:rsid w:val="00D85FE2"/>
    <w:rsid w:val="00DE0944"/>
    <w:rsid w:val="00DE4776"/>
    <w:rsid w:val="00DE7262"/>
    <w:rsid w:val="00DF79FD"/>
    <w:rsid w:val="00E54680"/>
    <w:rsid w:val="00E6064F"/>
    <w:rsid w:val="00EC4FC2"/>
    <w:rsid w:val="00ED2566"/>
    <w:rsid w:val="00F109FF"/>
    <w:rsid w:val="00F10D12"/>
    <w:rsid w:val="00F11FE2"/>
    <w:rsid w:val="00F23F28"/>
    <w:rsid w:val="00F570A8"/>
    <w:rsid w:val="00F67BC9"/>
    <w:rsid w:val="00F7535F"/>
    <w:rsid w:val="00F879A5"/>
    <w:rsid w:val="00F92F52"/>
    <w:rsid w:val="00F94F4C"/>
    <w:rsid w:val="00FA4275"/>
    <w:rsid w:val="00FB1703"/>
    <w:rsid w:val="00FB2DE6"/>
    <w:rsid w:val="00FD081E"/>
    <w:rsid w:val="00FD7711"/>
    <w:rsid w:val="00FE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66"/>
  </w:style>
  <w:style w:type="paragraph" w:styleId="2">
    <w:name w:val="heading 2"/>
    <w:basedOn w:val="a"/>
    <w:link w:val="20"/>
    <w:uiPriority w:val="9"/>
    <w:qFormat/>
    <w:rsid w:val="00412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-block-overflow">
    <w:name w:val="dr-block-overflow"/>
    <w:basedOn w:val="a"/>
    <w:rsid w:val="00D8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C04"/>
    <w:rPr>
      <w:b/>
      <w:bCs/>
    </w:rPr>
  </w:style>
  <w:style w:type="paragraph" w:styleId="a5">
    <w:name w:val="List Paragraph"/>
    <w:basedOn w:val="a"/>
    <w:uiPriority w:val="34"/>
    <w:qFormat/>
    <w:rsid w:val="00C810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276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7">
    <w:name w:val="c37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412763"/>
  </w:style>
  <w:style w:type="character" w:customStyle="1" w:styleId="c2">
    <w:name w:val="c2"/>
    <w:basedOn w:val="a0"/>
    <w:rsid w:val="00412763"/>
  </w:style>
  <w:style w:type="paragraph" w:customStyle="1" w:styleId="c0">
    <w:name w:val="c0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2763"/>
  </w:style>
  <w:style w:type="character" w:customStyle="1" w:styleId="c122">
    <w:name w:val="c122"/>
    <w:basedOn w:val="a0"/>
    <w:rsid w:val="00412763"/>
  </w:style>
  <w:style w:type="character" w:customStyle="1" w:styleId="c103">
    <w:name w:val="c103"/>
    <w:basedOn w:val="a0"/>
    <w:rsid w:val="00412763"/>
  </w:style>
  <w:style w:type="character" w:customStyle="1" w:styleId="c8">
    <w:name w:val="c8"/>
    <w:basedOn w:val="a0"/>
    <w:rsid w:val="00412763"/>
  </w:style>
  <w:style w:type="paragraph" w:customStyle="1" w:styleId="c18">
    <w:name w:val="c18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412763"/>
  </w:style>
  <w:style w:type="character" w:customStyle="1" w:styleId="c70">
    <w:name w:val="c70"/>
    <w:basedOn w:val="a0"/>
    <w:rsid w:val="00412763"/>
  </w:style>
  <w:style w:type="paragraph" w:customStyle="1" w:styleId="c12">
    <w:name w:val="c12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2763"/>
    <w:rPr>
      <w:color w:val="0000FF"/>
      <w:u w:val="single"/>
    </w:rPr>
  </w:style>
  <w:style w:type="paragraph" w:customStyle="1" w:styleId="search-excerpt">
    <w:name w:val="search-excerpt"/>
    <w:basedOn w:val="a"/>
    <w:rsid w:val="004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544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57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729559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024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35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8520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05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3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2978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5819-B204-4B7F-8BCA-31DC9B0F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1</cp:lastModifiedBy>
  <cp:revision>70</cp:revision>
  <cp:lastPrinted>2024-08-29T12:47:00Z</cp:lastPrinted>
  <dcterms:created xsi:type="dcterms:W3CDTF">2017-08-14T11:08:00Z</dcterms:created>
  <dcterms:modified xsi:type="dcterms:W3CDTF">2024-08-29T12:49:00Z</dcterms:modified>
</cp:coreProperties>
</file>